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0FC4" w:rsidRDefault="00EA0FC4" w:rsidP="00CB6F53">
      <w:pPr>
        <w:pStyle w:val="a3"/>
        <w:shd w:val="clear" w:color="auto" w:fill="FFFFFF" w:themeFill="background1"/>
        <w:spacing w:before="0" w:beforeAutospacing="0" w:after="0" w:afterAutospacing="0" w:line="360" w:lineRule="auto"/>
        <w:ind w:firstLine="301"/>
        <w:jc w:val="right"/>
        <w:rPr>
          <w:b/>
          <w:bCs/>
          <w:sz w:val="28"/>
          <w:szCs w:val="28"/>
        </w:rPr>
      </w:pPr>
      <w:r w:rsidRPr="00EA0FC4">
        <w:rPr>
          <w:b/>
          <w:bCs/>
          <w:noProof/>
          <w:sz w:val="28"/>
          <w:szCs w:val="28"/>
        </w:rPr>
        <w:drawing>
          <wp:inline distT="0" distB="0" distL="0" distR="0">
            <wp:extent cx="6694398" cy="9214642"/>
            <wp:effectExtent l="0" t="0" r="0" b="5715"/>
            <wp:docPr id="1" name="Рисунок 1" descr="C:\Users\Самат\Desktop\СКАНы\Мероприятия по организации питания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амат\Desktop\СКАНы\Мероприятия по организации питания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0211" cy="92226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pPr w:leftFromText="180" w:rightFromText="180" w:vertAnchor="text" w:horzAnchor="margin" w:tblpY="188"/>
        <w:tblW w:w="10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851"/>
        <w:gridCol w:w="4531"/>
        <w:gridCol w:w="2126"/>
        <w:gridCol w:w="2693"/>
      </w:tblGrid>
      <w:tr w:rsidR="00EA0FC4" w:rsidRPr="00CB6F53" w:rsidTr="00EA0FC4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0FC4" w:rsidRPr="00D11166" w:rsidRDefault="00EA0FC4" w:rsidP="00EA0FC4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  <w:i w:val="0"/>
                <w:sz w:val="28"/>
                <w:szCs w:val="28"/>
              </w:rPr>
            </w:pPr>
            <w:r w:rsidRPr="00D11166">
              <w:rPr>
                <w:rFonts w:ascii="Times New Roman" w:hAnsi="Times New Roman"/>
                <w:i w:val="0"/>
                <w:sz w:val="28"/>
                <w:szCs w:val="28"/>
              </w:rPr>
              <w:lastRenderedPageBreak/>
              <w:t xml:space="preserve">  13</w:t>
            </w:r>
          </w:p>
        </w:tc>
        <w:tc>
          <w:tcPr>
            <w:tcW w:w="4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0FC4" w:rsidRPr="00D11166" w:rsidRDefault="00EA0FC4" w:rsidP="00EA0FC4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</w:pPr>
            <w:r w:rsidRPr="00D11166"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  <w:t>Совещание  по охвату горячим питанием.</w:t>
            </w:r>
            <w:bookmarkStart w:id="0" w:name="_GoBack"/>
            <w:bookmarkEnd w:id="0"/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0FC4" w:rsidRPr="00D11166" w:rsidRDefault="00EA0FC4" w:rsidP="00EA0FC4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  <w:i w:val="0"/>
                <w:sz w:val="28"/>
                <w:szCs w:val="28"/>
              </w:rPr>
            </w:pPr>
            <w:proofErr w:type="spellStart"/>
            <w:r w:rsidRPr="00D11166">
              <w:rPr>
                <w:rFonts w:ascii="Times New Roman" w:hAnsi="Times New Roman"/>
                <w:i w:val="0"/>
                <w:sz w:val="28"/>
                <w:szCs w:val="28"/>
              </w:rPr>
              <w:t>Ежемесячно</w:t>
            </w:r>
            <w:proofErr w:type="spellEnd"/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0FC4" w:rsidRPr="00D11166" w:rsidRDefault="00EA0FC4" w:rsidP="00EA0FC4">
            <w:pPr>
              <w:pStyle w:val="a6"/>
              <w:shd w:val="clear" w:color="auto" w:fill="FFFFFF" w:themeFill="background1"/>
              <w:snapToGrid w:val="0"/>
              <w:rPr>
                <w:sz w:val="28"/>
                <w:szCs w:val="28"/>
              </w:rPr>
            </w:pPr>
            <w:r w:rsidRPr="00D11166">
              <w:rPr>
                <w:sz w:val="28"/>
                <w:szCs w:val="28"/>
              </w:rPr>
              <w:t xml:space="preserve">Ответственная по питанию </w:t>
            </w:r>
          </w:p>
          <w:p w:rsidR="00EA0FC4" w:rsidRPr="00D11166" w:rsidRDefault="00EA0FC4" w:rsidP="00EA0FC4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</w:pPr>
          </w:p>
          <w:p w:rsidR="00EA0FC4" w:rsidRPr="00D11166" w:rsidRDefault="00EA0FC4" w:rsidP="00EA0FC4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</w:pPr>
          </w:p>
        </w:tc>
      </w:tr>
      <w:tr w:rsidR="00EA0FC4" w:rsidRPr="00EA0FC4" w:rsidTr="00EA0FC4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0FC4" w:rsidRPr="00D245E7" w:rsidRDefault="00EA0FC4" w:rsidP="00EA0FC4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</w:pPr>
            <w:r w:rsidRPr="00D245E7"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  <w:t>14</w:t>
            </w:r>
          </w:p>
        </w:tc>
        <w:tc>
          <w:tcPr>
            <w:tcW w:w="4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0FC4" w:rsidRPr="00D11166" w:rsidRDefault="00EA0FC4" w:rsidP="00EA0FC4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</w:pPr>
            <w:r w:rsidRPr="00D11166"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  <w:t>Работа общественной комиссии по питанию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0FC4" w:rsidRPr="00D245E7" w:rsidRDefault="00EA0FC4" w:rsidP="00EA0FC4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</w:pPr>
            <w:r w:rsidRPr="00D245E7"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  <w:t>Ежемесячно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0FC4" w:rsidRPr="00D11166" w:rsidRDefault="00EA0FC4" w:rsidP="00EA0FC4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</w:pPr>
            <w:r w:rsidRPr="00D11166"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  <w:t xml:space="preserve">Председатель общественной комиссии по питанию </w:t>
            </w:r>
          </w:p>
        </w:tc>
      </w:tr>
      <w:tr w:rsidR="00EA0FC4" w:rsidRPr="00D11166" w:rsidTr="00EA0FC4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0FC4" w:rsidRPr="00D245E7" w:rsidRDefault="00EA0FC4" w:rsidP="00EA0FC4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</w:pPr>
            <w:r w:rsidRPr="00D245E7"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  <w:t>15</w:t>
            </w:r>
          </w:p>
        </w:tc>
        <w:tc>
          <w:tcPr>
            <w:tcW w:w="4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0FC4" w:rsidRPr="00D11166" w:rsidRDefault="00EA0FC4" w:rsidP="00EA0FC4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</w:pPr>
            <w:r w:rsidRPr="00D11166"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  <w:t>Оценка работы классных руководителей по охвату горячим питани</w:t>
            </w:r>
            <w:r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  <w:t>ем</w:t>
            </w:r>
            <w:r w:rsidRPr="00D11166"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  <w:t>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0FC4" w:rsidRPr="00CB6F53" w:rsidRDefault="00EA0FC4" w:rsidP="00EA0FC4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</w:pPr>
            <w:proofErr w:type="spellStart"/>
            <w:r w:rsidRPr="00D11166">
              <w:rPr>
                <w:rFonts w:ascii="Times New Roman" w:hAnsi="Times New Roman"/>
                <w:i w:val="0"/>
                <w:sz w:val="28"/>
                <w:szCs w:val="28"/>
              </w:rPr>
              <w:t>Раз</w:t>
            </w:r>
            <w:proofErr w:type="spellEnd"/>
            <w:r w:rsidRPr="00D11166">
              <w:rPr>
                <w:rFonts w:ascii="Times New Roman" w:hAnsi="Times New Roman"/>
                <w:i w:val="0"/>
                <w:sz w:val="28"/>
                <w:szCs w:val="28"/>
              </w:rPr>
              <w:t xml:space="preserve"> в </w:t>
            </w:r>
            <w:r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  <w:t>триместр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A0FC4" w:rsidRDefault="00EA0FC4" w:rsidP="00EA0FC4">
            <w:pPr>
              <w:pStyle w:val="a6"/>
              <w:shd w:val="clear" w:color="auto" w:fill="FFFFFF" w:themeFill="background1"/>
              <w:snapToGrid w:val="0"/>
              <w:rPr>
                <w:sz w:val="28"/>
                <w:szCs w:val="28"/>
              </w:rPr>
            </w:pPr>
            <w:r w:rsidRPr="00D11166">
              <w:rPr>
                <w:sz w:val="28"/>
                <w:szCs w:val="28"/>
              </w:rPr>
              <w:t>Администрация</w:t>
            </w:r>
            <w:r>
              <w:rPr>
                <w:sz w:val="28"/>
                <w:szCs w:val="28"/>
              </w:rPr>
              <w:t xml:space="preserve">, </w:t>
            </w:r>
            <w:r w:rsidRPr="00D11166">
              <w:rPr>
                <w:sz w:val="28"/>
                <w:szCs w:val="28"/>
              </w:rPr>
              <w:t>Ответс</w:t>
            </w:r>
            <w:r>
              <w:rPr>
                <w:sz w:val="28"/>
                <w:szCs w:val="28"/>
              </w:rPr>
              <w:t xml:space="preserve">твенная по питанию  </w:t>
            </w:r>
          </w:p>
          <w:p w:rsidR="00EA0FC4" w:rsidRPr="00D11166" w:rsidRDefault="00EA0FC4" w:rsidP="00EA0FC4">
            <w:pPr>
              <w:pStyle w:val="a6"/>
              <w:shd w:val="clear" w:color="auto" w:fill="FFFFFF" w:themeFill="background1"/>
              <w:snapToGrid w:val="0"/>
              <w:rPr>
                <w:sz w:val="28"/>
                <w:szCs w:val="28"/>
              </w:rPr>
            </w:pPr>
          </w:p>
          <w:p w:rsidR="00EA0FC4" w:rsidRPr="00D11166" w:rsidRDefault="00EA0FC4" w:rsidP="00EA0FC4">
            <w:pPr>
              <w:pStyle w:val="a6"/>
              <w:shd w:val="clear" w:color="auto" w:fill="FFFFFF" w:themeFill="background1"/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.</w:t>
            </w:r>
          </w:p>
          <w:p w:rsidR="00EA0FC4" w:rsidRPr="005E2157" w:rsidRDefault="00EA0FC4" w:rsidP="00EA0FC4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/>
                <w:i w:val="0"/>
                <w:sz w:val="28"/>
                <w:szCs w:val="28"/>
                <w:lang w:val="ru-RU"/>
              </w:rPr>
            </w:pPr>
          </w:p>
        </w:tc>
      </w:tr>
    </w:tbl>
    <w:p w:rsidR="00CB6F53" w:rsidRDefault="00CB6F53" w:rsidP="00D01B96">
      <w:pPr>
        <w:pStyle w:val="a3"/>
        <w:shd w:val="clear" w:color="auto" w:fill="FFFFFF" w:themeFill="background1"/>
        <w:spacing w:before="0" w:beforeAutospacing="0" w:after="0" w:afterAutospacing="0"/>
        <w:ind w:firstLine="300"/>
        <w:jc w:val="center"/>
        <w:rPr>
          <w:b/>
          <w:bCs/>
          <w:sz w:val="28"/>
          <w:szCs w:val="28"/>
        </w:rPr>
      </w:pPr>
    </w:p>
    <w:p w:rsidR="00D11166" w:rsidRPr="00D11166" w:rsidRDefault="00D11166" w:rsidP="00D01B96">
      <w:pPr>
        <w:shd w:val="clear" w:color="auto" w:fill="FFFFFF" w:themeFill="background1"/>
        <w:spacing w:after="0" w:line="240" w:lineRule="auto"/>
        <w:jc w:val="center"/>
        <w:rPr>
          <w:rFonts w:ascii="Times New Roman" w:hAnsi="Times New Roman"/>
          <w:i w:val="0"/>
          <w:sz w:val="28"/>
          <w:szCs w:val="28"/>
          <w:lang w:val="ru-RU"/>
        </w:rPr>
      </w:pPr>
    </w:p>
    <w:p w:rsidR="00D11166" w:rsidRPr="00D11166" w:rsidRDefault="00D11166" w:rsidP="00D01B96">
      <w:pPr>
        <w:pStyle w:val="a3"/>
        <w:shd w:val="clear" w:color="auto" w:fill="FFFFFF" w:themeFill="background1"/>
        <w:spacing w:before="0" w:beforeAutospacing="0" w:after="0" w:afterAutospacing="0"/>
        <w:rPr>
          <w:sz w:val="28"/>
          <w:szCs w:val="28"/>
        </w:rPr>
      </w:pPr>
    </w:p>
    <w:p w:rsidR="00D11166" w:rsidRPr="00D11166" w:rsidRDefault="00D11166" w:rsidP="00D01B96">
      <w:pPr>
        <w:pStyle w:val="a3"/>
        <w:shd w:val="clear" w:color="auto" w:fill="FFFFFF" w:themeFill="background1"/>
        <w:spacing w:before="0" w:beforeAutospacing="0" w:after="0" w:afterAutospacing="0"/>
        <w:jc w:val="center"/>
        <w:rPr>
          <w:sz w:val="28"/>
          <w:szCs w:val="28"/>
        </w:rPr>
      </w:pPr>
    </w:p>
    <w:p w:rsidR="00D11166" w:rsidRPr="00D11166" w:rsidRDefault="00D11166" w:rsidP="00D01B96">
      <w:pPr>
        <w:shd w:val="clear" w:color="auto" w:fill="FFFFFF" w:themeFill="background1"/>
        <w:spacing w:after="0" w:line="240" w:lineRule="auto"/>
        <w:jc w:val="center"/>
        <w:rPr>
          <w:rFonts w:ascii="Times New Roman" w:hAnsi="Times New Roman"/>
          <w:b/>
          <w:i w:val="0"/>
          <w:sz w:val="28"/>
          <w:szCs w:val="28"/>
          <w:lang w:val="ru-RU"/>
        </w:rPr>
      </w:pPr>
    </w:p>
    <w:p w:rsidR="00D11166" w:rsidRPr="00D11166" w:rsidRDefault="00D11166" w:rsidP="00D01B96">
      <w:pPr>
        <w:shd w:val="clear" w:color="auto" w:fill="FFFFFF" w:themeFill="background1"/>
        <w:spacing w:after="0" w:line="240" w:lineRule="auto"/>
        <w:jc w:val="center"/>
        <w:rPr>
          <w:rFonts w:ascii="Times New Roman" w:hAnsi="Times New Roman"/>
          <w:b/>
          <w:i w:val="0"/>
          <w:sz w:val="28"/>
          <w:szCs w:val="28"/>
          <w:lang w:val="ru-RU"/>
        </w:rPr>
      </w:pPr>
    </w:p>
    <w:p w:rsidR="00B25B8C" w:rsidRPr="005A5C5E" w:rsidRDefault="00B25B8C" w:rsidP="005A5C5E">
      <w:pPr>
        <w:shd w:val="clear" w:color="auto" w:fill="FFFFFF" w:themeFill="background1"/>
        <w:spacing w:after="160" w:line="259" w:lineRule="auto"/>
        <w:rPr>
          <w:rFonts w:ascii="Times New Roman" w:hAnsi="Times New Roman"/>
          <w:b/>
          <w:i w:val="0"/>
          <w:sz w:val="28"/>
          <w:szCs w:val="28"/>
          <w:lang w:val="ru-RU"/>
        </w:rPr>
      </w:pPr>
    </w:p>
    <w:sectPr w:rsidR="00B25B8C" w:rsidRPr="005A5C5E" w:rsidSect="00EA0FC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1A63DAB"/>
    <w:multiLevelType w:val="hybridMultilevel"/>
    <w:tmpl w:val="7A662FE8"/>
    <w:lvl w:ilvl="0" w:tplc="621EB0CE">
      <w:start w:val="1"/>
      <w:numFmt w:val="decimal"/>
      <w:lvlText w:val="%1."/>
      <w:lvlJc w:val="left"/>
      <w:pPr>
        <w:tabs>
          <w:tab w:val="num" w:pos="870"/>
        </w:tabs>
        <w:ind w:left="870" w:hanging="51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1166"/>
    <w:rsid w:val="00040067"/>
    <w:rsid w:val="00176669"/>
    <w:rsid w:val="001F1A67"/>
    <w:rsid w:val="00234C27"/>
    <w:rsid w:val="0027475C"/>
    <w:rsid w:val="002806E8"/>
    <w:rsid w:val="002D1707"/>
    <w:rsid w:val="002E1641"/>
    <w:rsid w:val="003863E4"/>
    <w:rsid w:val="00415B8F"/>
    <w:rsid w:val="005A5C5E"/>
    <w:rsid w:val="005E2157"/>
    <w:rsid w:val="006E3E30"/>
    <w:rsid w:val="00700534"/>
    <w:rsid w:val="007433B8"/>
    <w:rsid w:val="007A31ED"/>
    <w:rsid w:val="008F13BF"/>
    <w:rsid w:val="00A56FE8"/>
    <w:rsid w:val="00A752AD"/>
    <w:rsid w:val="00AC420B"/>
    <w:rsid w:val="00B2179A"/>
    <w:rsid w:val="00B25B8C"/>
    <w:rsid w:val="00BA260F"/>
    <w:rsid w:val="00C65CA2"/>
    <w:rsid w:val="00CB6F53"/>
    <w:rsid w:val="00D01B96"/>
    <w:rsid w:val="00D11166"/>
    <w:rsid w:val="00D245E7"/>
    <w:rsid w:val="00E50090"/>
    <w:rsid w:val="00EA0FC4"/>
    <w:rsid w:val="00FC49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2FC32F"/>
  <w15:docId w15:val="{56DE75A0-3A50-4126-B719-FA1B633D5A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1166"/>
    <w:pPr>
      <w:spacing w:after="200" w:line="288" w:lineRule="auto"/>
    </w:pPr>
    <w:rPr>
      <w:rFonts w:ascii="Calibri" w:eastAsia="Times New Roman" w:hAnsi="Calibri" w:cs="Times New Roman"/>
      <w:i/>
      <w:iCs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11166"/>
    <w:pPr>
      <w:spacing w:before="100" w:beforeAutospacing="1" w:after="100" w:afterAutospacing="1" w:line="240" w:lineRule="auto"/>
    </w:pPr>
    <w:rPr>
      <w:rFonts w:ascii="Times New Roman" w:hAnsi="Times New Roman"/>
      <w:i w:val="0"/>
      <w:iCs w:val="0"/>
      <w:sz w:val="24"/>
      <w:szCs w:val="24"/>
      <w:lang w:val="ru-RU" w:eastAsia="ru-RU"/>
    </w:rPr>
  </w:style>
  <w:style w:type="character" w:customStyle="1" w:styleId="a4">
    <w:name w:val="Без интервала Знак"/>
    <w:basedOn w:val="a0"/>
    <w:link w:val="a5"/>
    <w:uiPriority w:val="99"/>
    <w:locked/>
    <w:rsid w:val="00D11166"/>
    <w:rPr>
      <w:i/>
      <w:iCs/>
      <w:sz w:val="20"/>
      <w:szCs w:val="20"/>
      <w:lang w:val="en-US"/>
    </w:rPr>
  </w:style>
  <w:style w:type="paragraph" w:styleId="a5">
    <w:name w:val="No Spacing"/>
    <w:basedOn w:val="a"/>
    <w:link w:val="a4"/>
    <w:uiPriority w:val="99"/>
    <w:qFormat/>
    <w:rsid w:val="00D11166"/>
    <w:pPr>
      <w:spacing w:after="0" w:line="240" w:lineRule="auto"/>
    </w:pPr>
    <w:rPr>
      <w:rFonts w:asciiTheme="minorHAnsi" w:eastAsiaTheme="minorHAnsi" w:hAnsiTheme="minorHAnsi" w:cstheme="minorBidi"/>
    </w:rPr>
  </w:style>
  <w:style w:type="paragraph" w:customStyle="1" w:styleId="a6">
    <w:name w:val="Содержимое таблицы"/>
    <w:basedOn w:val="a"/>
    <w:uiPriority w:val="99"/>
    <w:rsid w:val="00D11166"/>
    <w:pPr>
      <w:suppressLineNumbers/>
      <w:suppressAutoHyphens/>
      <w:spacing w:after="0" w:line="240" w:lineRule="auto"/>
    </w:pPr>
    <w:rPr>
      <w:rFonts w:ascii="Times New Roman" w:hAnsi="Times New Roman"/>
      <w:i w:val="0"/>
      <w:iCs w:val="0"/>
      <w:lang w:val="ru-RU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6402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</Words>
  <Characters>277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Самат</cp:lastModifiedBy>
  <cp:revision>2</cp:revision>
  <cp:lastPrinted>2019-01-23T05:30:00Z</cp:lastPrinted>
  <dcterms:created xsi:type="dcterms:W3CDTF">2022-09-01T12:15:00Z</dcterms:created>
  <dcterms:modified xsi:type="dcterms:W3CDTF">2022-09-01T12:15:00Z</dcterms:modified>
</cp:coreProperties>
</file>